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DC6D55" w:rsidRPr="00F47607" w:rsidTr="00AE785F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C6D55" w:rsidRPr="00F47607" w:rsidRDefault="00DC6D55" w:rsidP="00AE785F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A7D24" w:rsidRDefault="001A7D24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gramStart"/>
            <w:r w:rsidRPr="00267815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DC6D55" w:rsidRPr="00267815" w:rsidRDefault="00DC6D55" w:rsidP="00AE785F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DC6D55" w:rsidRPr="00267815" w:rsidRDefault="00DC6D55" w:rsidP="00DC6D55">
            <w:pPr>
              <w:rPr>
                <w:sz w:val="28"/>
                <w:szCs w:val="28"/>
              </w:rPr>
            </w:pPr>
          </w:p>
          <w:p w:rsidR="001A7D24" w:rsidRPr="001A7D24" w:rsidRDefault="001A7D24" w:rsidP="0088007C">
            <w:pPr>
              <w:pStyle w:val="a3"/>
              <w:jc w:val="center"/>
            </w:pPr>
          </w:p>
        </w:tc>
      </w:tr>
    </w:tbl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Default="0034456C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b w:val="0"/>
          <w:sz w:val="28"/>
          <w:szCs w:val="28"/>
        </w:rPr>
        <w:t xml:space="preserve"> налогового инспектора</w:t>
      </w:r>
      <w:r w:rsidR="00DC6D55" w:rsidRPr="0048448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D748BD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отдела </w:t>
      </w:r>
      <w:r w:rsidR="00D748BD" w:rsidRPr="00D748BD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камеральных проверок № 5</w:t>
      </w:r>
    </w:p>
    <w:p w:rsidR="00267815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34456C">
        <w:rPr>
          <w:color w:val="000000" w:themeColor="text1"/>
          <w:sz w:val="28"/>
          <w:szCs w:val="28"/>
        </w:rPr>
        <w:t>государственного</w:t>
      </w:r>
      <w:r w:rsidR="00816E73">
        <w:rPr>
          <w:color w:val="000000" w:themeColor="text1"/>
          <w:sz w:val="28"/>
          <w:szCs w:val="28"/>
        </w:rPr>
        <w:t xml:space="preserve"> налогового инспектора</w:t>
      </w:r>
      <w:r w:rsidR="002C4060" w:rsidRPr="00D748BD">
        <w:rPr>
          <w:color w:val="000000" w:themeColor="text1"/>
          <w:sz w:val="28"/>
          <w:szCs w:val="28"/>
        </w:rPr>
        <w:t xml:space="preserve"> отдела </w:t>
      </w:r>
      <w:r w:rsidR="00D748BD">
        <w:rPr>
          <w:color w:val="000000" w:themeColor="text1"/>
          <w:sz w:val="28"/>
          <w:szCs w:val="28"/>
        </w:rPr>
        <w:t>камеральных проверок № 5</w:t>
      </w:r>
      <w:r w:rsidR="00A80195" w:rsidRPr="00A80195">
        <w:rPr>
          <w:color w:val="FF0000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>
        <w:rPr>
          <w:color w:val="000000" w:themeColor="text1"/>
          <w:sz w:val="28"/>
          <w:szCs w:val="28"/>
        </w:rPr>
        <w:t xml:space="preserve"> </w:t>
      </w:r>
      <w:r w:rsidR="00C31317" w:rsidRPr="00E6301D">
        <w:rPr>
          <w:sz w:val="28"/>
          <w:szCs w:val="28"/>
        </w:rPr>
        <w:t xml:space="preserve">(далее - </w:t>
      </w:r>
      <w:r w:rsidR="0034456C">
        <w:rPr>
          <w:sz w:val="28"/>
          <w:szCs w:val="28"/>
        </w:rPr>
        <w:t>государственный</w:t>
      </w:r>
      <w:r w:rsidR="00816E73">
        <w:rPr>
          <w:sz w:val="28"/>
          <w:szCs w:val="28"/>
        </w:rPr>
        <w:t xml:space="preserve">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2478D3">
        <w:rPr>
          <w:sz w:val="28"/>
          <w:szCs w:val="28"/>
        </w:rPr>
        <w:t>старшей</w:t>
      </w:r>
      <w:r w:rsidR="002C4060" w:rsidRPr="0048448B">
        <w:rPr>
          <w:sz w:val="28"/>
          <w:szCs w:val="28"/>
        </w:rPr>
        <w:t xml:space="preserve"> группе должностей гражданской службы категории "специалисты".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C31317" w:rsidRPr="0048448B">
        <w:rPr>
          <w:rFonts w:ascii="Times New Roman" w:hAnsi="Times New Roman" w:cs="Times New Roman"/>
          <w:sz w:val="28"/>
          <w:szCs w:val="28"/>
        </w:rPr>
        <w:t>11-</w:t>
      </w:r>
      <w:r w:rsidR="00816E73">
        <w:rPr>
          <w:rFonts w:ascii="Times New Roman" w:hAnsi="Times New Roman" w:cs="Times New Roman"/>
          <w:sz w:val="28"/>
          <w:szCs w:val="28"/>
        </w:rPr>
        <w:t>3</w:t>
      </w:r>
      <w:r w:rsidR="00C31317" w:rsidRPr="0048448B">
        <w:rPr>
          <w:rFonts w:ascii="Times New Roman" w:hAnsi="Times New Roman" w:cs="Times New Roman"/>
          <w:sz w:val="28"/>
          <w:szCs w:val="28"/>
        </w:rPr>
        <w:t>-</w:t>
      </w:r>
      <w:r w:rsidR="002478D3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-0</w:t>
      </w:r>
      <w:r w:rsidR="00816E73">
        <w:rPr>
          <w:rFonts w:ascii="Times New Roman" w:hAnsi="Times New Roman" w:cs="Times New Roman"/>
          <w:sz w:val="28"/>
          <w:szCs w:val="28"/>
        </w:rPr>
        <w:t>95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D748BD" w:rsidRPr="00D748BD" w:rsidRDefault="001A1E1D" w:rsidP="00D748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34456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налогового инспектора</w:t>
      </w:r>
      <w:r w:rsidR="00C31317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; а</w:t>
      </w:r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D748BD" w:rsidRPr="00D748B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имущественных налогов</w:t>
      </w:r>
      <w:r w:rsidR="00D748B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34456C">
        <w:rPr>
          <w:sz w:val="28"/>
          <w:szCs w:val="28"/>
        </w:rPr>
        <w:t>государственного</w:t>
      </w:r>
      <w:r w:rsidR="00816E73">
        <w:rPr>
          <w:sz w:val="28"/>
          <w:szCs w:val="28"/>
        </w:rPr>
        <w:t xml:space="preserve"> налогового инспектора</w:t>
      </w:r>
      <w:r w:rsidR="0083315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48448B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A1E1D" w:rsidRDefault="001A1E1D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Pr="006D4397" w:rsidRDefault="001A1E1D" w:rsidP="00816E73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764DE5" w:rsidRPr="007B17D1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764DE5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764DE5" w:rsidRPr="007B17D1">
        <w:rPr>
          <w:rFonts w:ascii="Times New Roman" w:hAnsi="Times New Roman" w:cs="Times New Roman"/>
          <w:sz w:val="28"/>
          <w:szCs w:val="28"/>
        </w:rPr>
        <w:t xml:space="preserve"> </w:t>
      </w:r>
      <w:r w:rsidR="00764DE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у</w:t>
      </w:r>
      <w:r w:rsidR="00764DE5">
        <w:rPr>
          <w:rFonts w:ascii="Times New Roman" w:eastAsiaTheme="minorHAnsi" w:hAnsi="Times New Roman" w:cs="Times New Roman"/>
          <w:sz w:val="28"/>
          <w:szCs w:val="28"/>
          <w:lang w:eastAsia="en-US"/>
        </w:rPr>
        <w:t>крупненных групп специальностей</w:t>
      </w:r>
      <w:r w:rsidR="00764DE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</w:t>
      </w:r>
      <w:proofErr w:type="gramStart"/>
      <w:r w:rsidR="00764DE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764DE5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764DE5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764DE5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764DE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764DE5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lastRenderedPageBreak/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B646EC" w:rsidRDefault="001A1E1D" w:rsidP="00764D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764DE5" w:rsidRPr="00681CB4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764DE5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hyperlink r:id="rId22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D748BD" w:rsidRPr="00290EF2" w:rsidRDefault="00290EF2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</w:t>
      </w:r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D748BD"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="00D748BD" w:rsidRPr="00290EF2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748BD" w:rsidRPr="00290EF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748BD" w:rsidRPr="00290EF2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Земельный кодекс Российской Федерации от 25 октября 2001 г. N 136-ФЗ (</w:t>
      </w:r>
      <w:hyperlink r:id="rId2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X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"Плата за землю и оценка земли");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>- Налоговый кодекс Российской Федерации (часть вторая) от 05 августа 2000 г. N 117-ФЗ) (</w:t>
      </w:r>
      <w:hyperlink r:id="rId2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28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2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30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2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31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  <w:hyperlink r:id="rId3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Глава 32</w:t>
        </w:r>
      </w:hyperlink>
      <w:r w:rsidRPr="00290EF2">
        <w:rPr>
          <w:rFonts w:ascii="Times New Roman" w:hAnsi="Times New Roman" w:cs="Times New Roman"/>
          <w:sz w:val="28"/>
          <w:szCs w:val="28"/>
        </w:rPr>
        <w:t>. Налог на имущество физических лиц);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20 февраля 2012 г. N ММВ-7-11/99 "Об утверждении </w:t>
      </w:r>
      <w:r w:rsidRPr="00290EF2">
        <w:rPr>
          <w:rFonts w:ascii="Times New Roman" w:hAnsi="Times New Roman" w:cs="Times New Roman"/>
          <w:sz w:val="28"/>
          <w:szCs w:val="28"/>
        </w:rPr>
        <w:lastRenderedPageBreak/>
        <w:t>формы и формата представления налоговой декларации по транспортному налогу в электронной форме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6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N 22542) (с изменениями и дополнениями).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7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ноября 2016 г. N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8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39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2015) "Об утверждении состава реквизитов информационного ресурса "Справочная информация о ставках и льготах по имущественным налогам";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0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</w:t>
      </w:r>
      <w:proofErr w:type="gramEnd"/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1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07 сентября 2016 г. N ММВ-7-11/477@ "Об утверждении формы налогового уведомления" (Зарегистрировано в Минюсте России 28 сентября 2016 N 43850) (вступает в силу с 01 апреля 2017 взамен </w:t>
      </w:r>
      <w:hyperlink r:id="rId42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приказа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25 декабря 2014 N ММВ-7-11/673 "Об утверждении формы налогового уведомления");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N ММВ-7-1/529@";</w:t>
      </w:r>
    </w:p>
    <w:p w:rsidR="00D748BD" w:rsidRPr="00290EF2" w:rsidRDefault="00D748BD" w:rsidP="00290EF2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форме";</w:t>
      </w:r>
    </w:p>
    <w:p w:rsidR="00D748BD" w:rsidRPr="00290EF2" w:rsidRDefault="00D748BD" w:rsidP="00290EF2">
      <w:pPr>
        <w:pStyle w:val="ConsPlusNormal"/>
        <w:ind w:firstLine="426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290EF2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0EF2">
        <w:rPr>
          <w:rFonts w:ascii="Times New Roman" w:hAnsi="Times New Roman" w:cs="Times New Roman"/>
          <w:sz w:val="28"/>
          <w:szCs w:val="28"/>
        </w:rPr>
        <w:t xml:space="preserve"> ФНС России от 13 июля 2015 г. N ММВ-7-11/280@ "Об утверждении </w:t>
      </w:r>
      <w:r w:rsidRPr="00290EF2">
        <w:rPr>
          <w:rFonts w:ascii="Times New Roman" w:hAnsi="Times New Roman" w:cs="Times New Roman"/>
          <w:sz w:val="28"/>
          <w:szCs w:val="28"/>
        </w:rPr>
        <w:lastRenderedPageBreak/>
        <w:t>формы уведомления о выбранных объектах налогообложения, в отношении которых предоставляется налоговая льгота по налогу на имущество физических лиц"</w:t>
      </w:r>
      <w:r w:rsidR="00290EF2">
        <w:rPr>
          <w:rFonts w:ascii="Times New Roman" w:hAnsi="Times New Roman" w:cs="Times New Roman"/>
          <w:sz w:val="28"/>
          <w:szCs w:val="28"/>
        </w:rPr>
        <w:t>.</w:t>
      </w:r>
    </w:p>
    <w:p w:rsidR="00321264" w:rsidRPr="00E6301D" w:rsidRDefault="0034456C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321264" w:rsidRPr="00E6301D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 в служебной деятельности;</w:t>
      </w:r>
    </w:p>
    <w:p w:rsidR="00290EF2" w:rsidRPr="00290EF2" w:rsidRDefault="00290EF2" w:rsidP="00290EF2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290EF2" w:rsidRPr="00290EF2" w:rsidRDefault="00290EF2" w:rsidP="00290EF2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0EF2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0EF2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0EF2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0EF2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F2755" w:rsidRPr="0048448B" w:rsidRDefault="005F275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расчет налога на доходы физических лиц;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lastRenderedPageBreak/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Pr="00E630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5F2755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5F2755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764DE5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</w:t>
      </w:r>
      <w:r w:rsidR="00764DE5" w:rsidRPr="00F01BBE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</w:t>
      </w:r>
      <w:hyperlink r:id="rId46" w:history="1">
        <w:r w:rsidR="00764DE5" w:rsidRPr="00764DE5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статьями 14</w:t>
        </w:r>
      </w:hyperlink>
      <w:r w:rsidR="00764DE5" w:rsidRPr="00764DE5">
        <w:rPr>
          <w:rFonts w:ascii="Times New Roman" w:hAnsi="Times New Roman" w:cs="Times New Roman"/>
          <w:sz w:val="28"/>
          <w:szCs w:val="28"/>
        </w:rPr>
        <w:t>,</w:t>
      </w:r>
      <w:r w:rsidR="00764DE5" w:rsidRPr="00764DE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7" w:history="1">
        <w:r w:rsidR="00764DE5" w:rsidRPr="00764DE5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15</w:t>
        </w:r>
      </w:hyperlink>
      <w:r w:rsidR="00764DE5" w:rsidRPr="00764DE5">
        <w:rPr>
          <w:rFonts w:ascii="Times New Roman" w:hAnsi="Times New Roman" w:cs="Times New Roman"/>
          <w:sz w:val="28"/>
          <w:szCs w:val="28"/>
        </w:rPr>
        <w:t>,</w:t>
      </w:r>
      <w:r w:rsidR="00764DE5" w:rsidRPr="00764D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4DE5" w:rsidRPr="00764DE5">
        <w:rPr>
          <w:rFonts w:ascii="Times New Roman" w:hAnsi="Times New Roman" w:cs="Times New Roman"/>
          <w:sz w:val="28"/>
          <w:szCs w:val="28"/>
        </w:rPr>
        <w:t>16,</w:t>
      </w:r>
      <w:r w:rsidR="00764DE5" w:rsidRPr="00764DE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8" w:history="1">
        <w:r w:rsidR="00764DE5" w:rsidRPr="00764DE5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17</w:t>
        </w:r>
      </w:hyperlink>
      <w:r w:rsidR="00764DE5" w:rsidRPr="00764DE5">
        <w:rPr>
          <w:rFonts w:ascii="Times New Roman" w:hAnsi="Times New Roman" w:cs="Times New Roman"/>
          <w:sz w:val="28"/>
          <w:szCs w:val="28"/>
        </w:rPr>
        <w:t>,</w:t>
      </w:r>
      <w:r w:rsidR="00764DE5" w:rsidRPr="00764DE5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9" w:history="1">
        <w:r w:rsidR="00764DE5" w:rsidRPr="00764DE5">
          <w:rPr>
            <w:rStyle w:val="a9"/>
            <w:rFonts w:ascii="Times New Roman" w:hAnsi="Times New Roman"/>
            <w:b w:val="0"/>
            <w:color w:val="auto"/>
            <w:sz w:val="28"/>
            <w:szCs w:val="28"/>
          </w:rPr>
          <w:t>18</w:t>
        </w:r>
      </w:hyperlink>
      <w:r w:rsidR="00764DE5" w:rsidRPr="00764DE5">
        <w:rPr>
          <w:rFonts w:ascii="Times New Roman" w:hAnsi="Times New Roman" w:cs="Times New Roman"/>
          <w:sz w:val="28"/>
          <w:szCs w:val="28"/>
        </w:rPr>
        <w:t xml:space="preserve">, 19, 20, 20.1, 20.2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764DE5" w:rsidRPr="00764DE5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="00764DE5" w:rsidRPr="00764DE5">
        <w:rPr>
          <w:rFonts w:ascii="Times New Roman" w:hAnsi="Times New Roman" w:cs="Times New Roman"/>
          <w:sz w:val="28"/>
          <w:szCs w:val="28"/>
        </w:rPr>
        <w:t>. № 79-ФЗ "О государственной гражданской службе Российской Федерации"</w:t>
      </w:r>
      <w:r w:rsidRPr="00764DE5">
        <w:rPr>
          <w:rFonts w:ascii="Times New Roman" w:hAnsi="Times New Roman" w:cs="Times New Roman"/>
          <w:sz w:val="28"/>
          <w:szCs w:val="28"/>
        </w:rPr>
        <w:t>.</w:t>
      </w:r>
    </w:p>
    <w:p w:rsidR="00A268D2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3E60CF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5F2755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проверок № 5,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4456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72492A"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F2755">
        <w:rPr>
          <w:rFonts w:ascii="Times New Roman" w:hAnsi="Times New Roman" w:cs="Times New Roman"/>
          <w:color w:val="000000" w:themeColor="text1"/>
          <w:sz w:val="28"/>
          <w:szCs w:val="28"/>
        </w:rPr>
        <w:t>обязан: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обеспечивать на закрепленном участке полный и своевременный учет налогоплательщиков, проводить постоянную работу по выявлению физических лиц, имеющих в собственности имущество, с целью привлечения их к налогообложению.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участвовать в подготовке ответов на письменные запросы налогоплательщиков, входящие в компетенцию отдела;</w:t>
      </w:r>
    </w:p>
    <w:p w:rsidR="005F2755" w:rsidRPr="005F2755" w:rsidRDefault="005F2755" w:rsidP="005F2755">
      <w:pPr>
        <w:pStyle w:val="a7"/>
        <w:numPr>
          <w:ilvl w:val="0"/>
          <w:numId w:val="7"/>
        </w:numPr>
        <w:tabs>
          <w:tab w:val="left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осуществлять исчисление имущественных налогов физическим лицам, а также подготовку налоговых уведомлений и формирование платежных документов на уплату налогов;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 взаимодействовать и проводить работу по координации между налоговыми органами и территориальными государственными органами (</w:t>
      </w:r>
      <w:proofErr w:type="spellStart"/>
      <w:r w:rsidRPr="005F2755">
        <w:rPr>
          <w:sz w:val="28"/>
          <w:szCs w:val="28"/>
        </w:rPr>
        <w:t>Росреестр</w:t>
      </w:r>
      <w:proofErr w:type="spellEnd"/>
      <w:r w:rsidRPr="005F2755">
        <w:rPr>
          <w:sz w:val="28"/>
          <w:szCs w:val="28"/>
        </w:rPr>
        <w:t>, ГИБДД, и т.д.), вовлеченными в систему налогового администрирования;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clear" w:pos="720"/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качественно вести информационные ресурсы. </w:t>
      </w:r>
    </w:p>
    <w:p w:rsidR="005F2755" w:rsidRPr="005F2755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F2755" w:rsidRPr="005F2755" w:rsidRDefault="005F2755" w:rsidP="005F2755">
      <w:pPr>
        <w:numPr>
          <w:ilvl w:val="0"/>
          <w:numId w:val="7"/>
        </w:numPr>
        <w:tabs>
          <w:tab w:val="num" w:pos="0"/>
        </w:tabs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num" w:pos="54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lastRenderedPageBreak/>
        <w:t>вести делопроизводство отдела в установленном порядке;</w:t>
      </w:r>
    </w:p>
    <w:p w:rsidR="005F2755" w:rsidRPr="005F2755" w:rsidRDefault="005F2755" w:rsidP="005F2755">
      <w:pPr>
        <w:pStyle w:val="a7"/>
        <w:numPr>
          <w:ilvl w:val="0"/>
          <w:numId w:val="8"/>
        </w:numPr>
        <w:tabs>
          <w:tab w:val="left" w:pos="0"/>
          <w:tab w:val="num" w:pos="180"/>
        </w:tabs>
        <w:spacing w:after="0"/>
        <w:ind w:left="0" w:firstLine="426"/>
        <w:jc w:val="both"/>
        <w:rPr>
          <w:sz w:val="28"/>
          <w:szCs w:val="28"/>
        </w:rPr>
      </w:pPr>
      <w:r w:rsidRPr="005F2755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5F2755">
        <w:rPr>
          <w:sz w:val="28"/>
          <w:szCs w:val="28"/>
          <w:lang w:val="en-US"/>
        </w:rPr>
        <w:t>c</w:t>
      </w:r>
      <w:r w:rsidRPr="005F2755">
        <w:rPr>
          <w:sz w:val="28"/>
          <w:szCs w:val="28"/>
        </w:rPr>
        <w:t xml:space="preserve"> Федеральным законом от 27.07.2004 г. № 79-ФЗ.</w:t>
      </w:r>
    </w:p>
    <w:p w:rsidR="00905AFC" w:rsidRDefault="001C1F3C" w:rsidP="003E60CF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34456C">
        <w:rPr>
          <w:sz w:val="28"/>
          <w:szCs w:val="28"/>
        </w:rPr>
        <w:t>государственный</w:t>
      </w:r>
      <w:r w:rsidR="00816E73">
        <w:rPr>
          <w:sz w:val="28"/>
          <w:szCs w:val="28"/>
        </w:rPr>
        <w:t xml:space="preserve"> налоговый инспектор</w:t>
      </w:r>
      <w:r w:rsidR="0072492A" w:rsidRPr="0048448B">
        <w:rPr>
          <w:sz w:val="28"/>
          <w:szCs w:val="28"/>
        </w:rPr>
        <w:t xml:space="preserve"> </w:t>
      </w:r>
      <w:r w:rsidR="001A1E1D" w:rsidRPr="0048448B">
        <w:rPr>
          <w:sz w:val="28"/>
          <w:szCs w:val="28"/>
        </w:rPr>
        <w:t xml:space="preserve">имеет право: 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участвовать в обсуждении текущих и перспективных планов работы;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905AFC" w:rsidRPr="0048448B" w:rsidRDefault="00905AFC" w:rsidP="006D4397">
      <w:pPr>
        <w:numPr>
          <w:ilvl w:val="0"/>
          <w:numId w:val="1"/>
        </w:numPr>
        <w:tabs>
          <w:tab w:val="num" w:pos="567"/>
        </w:tabs>
        <w:ind w:left="0" w:firstLine="36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34456C">
        <w:rPr>
          <w:sz w:val="28"/>
          <w:szCs w:val="28"/>
        </w:rPr>
        <w:t>Государственный</w:t>
      </w:r>
      <w:r w:rsidR="00816E73">
        <w:rPr>
          <w:sz w:val="28"/>
          <w:szCs w:val="28"/>
        </w:rPr>
        <w:t xml:space="preserve"> налоговый инспектор</w:t>
      </w:r>
      <w:r w:rsidR="00905AFC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50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650E20">
        <w:rPr>
          <w:color w:val="000000" w:themeColor="text1"/>
          <w:sz w:val="28"/>
          <w:szCs w:val="28"/>
        </w:rPr>
        <w:t>отделе</w:t>
      </w:r>
      <w:r w:rsidR="003E60CF" w:rsidRPr="00650E20">
        <w:rPr>
          <w:color w:val="000000" w:themeColor="text1"/>
          <w:sz w:val="28"/>
          <w:szCs w:val="28"/>
        </w:rPr>
        <w:t xml:space="preserve"> </w:t>
      </w:r>
      <w:r w:rsidR="00650E20" w:rsidRPr="00650E20">
        <w:rPr>
          <w:color w:val="000000" w:themeColor="text1"/>
          <w:sz w:val="28"/>
          <w:szCs w:val="28"/>
        </w:rPr>
        <w:t xml:space="preserve"> камеральных проверок № 5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773F2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650E20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lastRenderedPageBreak/>
        <w:t xml:space="preserve">12. При исполнении служебных обязанностей </w:t>
      </w:r>
      <w:r w:rsidR="0034456C">
        <w:rPr>
          <w:sz w:val="28"/>
          <w:szCs w:val="28"/>
        </w:rPr>
        <w:t>государственный</w:t>
      </w:r>
      <w:r w:rsidR="00816E73">
        <w:rPr>
          <w:sz w:val="28"/>
          <w:szCs w:val="28"/>
        </w:rPr>
        <w:t xml:space="preserve"> налоговый инспектор</w:t>
      </w:r>
      <w:r w:rsidR="00773F2F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вправе </w:t>
      </w:r>
      <w:r w:rsidRPr="00650E20">
        <w:rPr>
          <w:sz w:val="28"/>
          <w:szCs w:val="28"/>
        </w:rPr>
        <w:t xml:space="preserve">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522FA7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0E20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522FA7" w:rsidRPr="00650E20">
        <w:rPr>
          <w:rFonts w:ascii="Times New Roman" w:hAnsi="Times New Roman" w:cs="Times New Roman"/>
          <w:sz w:val="28"/>
          <w:szCs w:val="28"/>
        </w:rPr>
        <w:t xml:space="preserve"> </w:t>
      </w:r>
      <w:r w:rsidRPr="00650E20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50E20" w:rsidRPr="00650E20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650E20" w:rsidRDefault="00650E20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522FA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3E60CF" w:rsidRDefault="00650E20" w:rsidP="00650E20">
      <w:pPr>
        <w:ind w:firstLine="540"/>
        <w:jc w:val="both"/>
        <w:rPr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вносить предложения по совершенствованию налогового законодательства по вопросам налогообложения физических лиц.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50E20" w:rsidRPr="00650E20" w:rsidRDefault="00522FA7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 xml:space="preserve">- </w:t>
      </w:r>
      <w:r w:rsidR="00650E20" w:rsidRPr="00650E20">
        <w:rPr>
          <w:color w:val="000000" w:themeColor="text1"/>
          <w:sz w:val="28"/>
          <w:szCs w:val="28"/>
        </w:rPr>
        <w:t>графика отпусков гражданских служащих отдела;</w:t>
      </w:r>
    </w:p>
    <w:p w:rsidR="00650E20" w:rsidRPr="00650E20" w:rsidRDefault="00650E20" w:rsidP="00650E20">
      <w:pPr>
        <w:ind w:firstLine="540"/>
        <w:jc w:val="both"/>
        <w:rPr>
          <w:color w:val="000000" w:themeColor="text1"/>
          <w:sz w:val="28"/>
          <w:szCs w:val="28"/>
        </w:rPr>
      </w:pPr>
      <w:r w:rsidRPr="00650E20">
        <w:rPr>
          <w:color w:val="000000" w:themeColor="text1"/>
          <w:sz w:val="28"/>
          <w:szCs w:val="28"/>
        </w:rPr>
        <w:t>- иных актов по поручению непосредственного руководителя.</w:t>
      </w:r>
    </w:p>
    <w:p w:rsidR="00650E20" w:rsidRDefault="00650E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48448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522FA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5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</w:t>
      </w:r>
      <w:r w:rsidRPr="0048448B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 и приказами (распоряжениями) ФНС России.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650E20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18</w:t>
      </w:r>
      <w:r w:rsidRPr="003E60CF">
        <w:rPr>
          <w:rFonts w:ascii="Times New Roman" w:hAnsi="Times New Roman" w:cs="Times New Roman"/>
          <w:color w:val="FF0000"/>
          <w:sz w:val="28"/>
          <w:szCs w:val="28"/>
        </w:rPr>
        <w:t xml:space="preserve">. </w:t>
      </w:r>
      <w:r w:rsidR="0034456C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Государственный</w:t>
      </w:r>
      <w:r w:rsidR="00816E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налоговый инспектор</w:t>
      </w:r>
      <w:r w:rsidR="00522FA7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оказывает государственные услуги. П</w:t>
      </w:r>
      <w:r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еречень оказываемых государственных услуг</w:t>
      </w:r>
      <w:r w:rsidR="003F4976" w:rsidRPr="00650E20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650E20" w:rsidRPr="00650E20" w:rsidRDefault="00650E20" w:rsidP="00650E20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650E20">
        <w:rPr>
          <w:color w:val="000000" w:themeColor="text1"/>
          <w:sz w:val="28"/>
          <w:szCs w:val="28"/>
        </w:rPr>
        <w:t>индивидуальное информирование налогоплательщиков о состоянии расче</w:t>
      </w:r>
      <w:r>
        <w:rPr>
          <w:color w:val="000000" w:themeColor="text1"/>
          <w:sz w:val="28"/>
          <w:szCs w:val="28"/>
        </w:rPr>
        <w:t>тов по налогам, пеням и штрафам.</w:t>
      </w:r>
    </w:p>
    <w:p w:rsidR="00267815" w:rsidRPr="00650E20" w:rsidRDefault="0026781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34456C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816E73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F47607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53DA" w:rsidRDefault="001753DA" w:rsidP="0088007C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1753DA" w:rsidRDefault="001753D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53DA" w:rsidRDefault="001753D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53DA" w:rsidRDefault="001753D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53DA" w:rsidRDefault="001753D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16E73" w:rsidRDefault="00816E7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16E73" w:rsidRDefault="00816E7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16E73" w:rsidRDefault="00816E7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16E73" w:rsidRDefault="00816E73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F0915" w:rsidRDefault="006F091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7D24" w:rsidRDefault="001A7D2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1A7D24" w:rsidSect="00816E73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918"/>
        </w:tabs>
        <w:ind w:left="918" w:hanging="360"/>
      </w:pPr>
    </w:lvl>
    <w:lvl w:ilvl="2" w:tplc="04190005">
      <w:start w:val="1"/>
      <w:numFmt w:val="decimal"/>
      <w:lvlText w:val="%3."/>
      <w:lvlJc w:val="left"/>
      <w:pPr>
        <w:tabs>
          <w:tab w:val="num" w:pos="1638"/>
        </w:tabs>
        <w:ind w:left="1638" w:hanging="360"/>
      </w:pPr>
    </w:lvl>
    <w:lvl w:ilvl="3" w:tplc="04190001">
      <w:start w:val="1"/>
      <w:numFmt w:val="decimal"/>
      <w:lvlText w:val="%4."/>
      <w:lvlJc w:val="left"/>
      <w:pPr>
        <w:tabs>
          <w:tab w:val="num" w:pos="2358"/>
        </w:tabs>
        <w:ind w:left="2358" w:hanging="360"/>
      </w:pPr>
    </w:lvl>
    <w:lvl w:ilvl="4" w:tplc="04190003">
      <w:start w:val="1"/>
      <w:numFmt w:val="decimal"/>
      <w:lvlText w:val="%5."/>
      <w:lvlJc w:val="left"/>
      <w:pPr>
        <w:tabs>
          <w:tab w:val="num" w:pos="3078"/>
        </w:tabs>
        <w:ind w:left="3078" w:hanging="360"/>
      </w:pPr>
    </w:lvl>
    <w:lvl w:ilvl="5" w:tplc="04190005">
      <w:start w:val="1"/>
      <w:numFmt w:val="decimal"/>
      <w:lvlText w:val="%6."/>
      <w:lvlJc w:val="left"/>
      <w:pPr>
        <w:tabs>
          <w:tab w:val="num" w:pos="3798"/>
        </w:tabs>
        <w:ind w:left="3798" w:hanging="360"/>
      </w:pPr>
    </w:lvl>
    <w:lvl w:ilvl="6" w:tplc="04190001">
      <w:start w:val="1"/>
      <w:numFmt w:val="decimal"/>
      <w:lvlText w:val="%7."/>
      <w:lvlJc w:val="left"/>
      <w:pPr>
        <w:tabs>
          <w:tab w:val="num" w:pos="4518"/>
        </w:tabs>
        <w:ind w:left="4518" w:hanging="360"/>
      </w:pPr>
    </w:lvl>
    <w:lvl w:ilvl="7" w:tplc="04190003">
      <w:start w:val="1"/>
      <w:numFmt w:val="decimal"/>
      <w:lvlText w:val="%8."/>
      <w:lvlJc w:val="left"/>
      <w:pPr>
        <w:tabs>
          <w:tab w:val="num" w:pos="5238"/>
        </w:tabs>
        <w:ind w:left="5238" w:hanging="360"/>
      </w:pPr>
    </w:lvl>
    <w:lvl w:ilvl="8" w:tplc="04190005">
      <w:start w:val="1"/>
      <w:numFmt w:val="decimal"/>
      <w:lvlText w:val="%9."/>
      <w:lvlJc w:val="left"/>
      <w:pPr>
        <w:tabs>
          <w:tab w:val="num" w:pos="5958"/>
        </w:tabs>
        <w:ind w:left="5958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1E39"/>
    <w:rsid w:val="00164CDF"/>
    <w:rsid w:val="001753DA"/>
    <w:rsid w:val="001A1E1D"/>
    <w:rsid w:val="001A7D24"/>
    <w:rsid w:val="001B1B20"/>
    <w:rsid w:val="001C1F3C"/>
    <w:rsid w:val="00202F30"/>
    <w:rsid w:val="002075C6"/>
    <w:rsid w:val="00213E03"/>
    <w:rsid w:val="002478D3"/>
    <w:rsid w:val="00267815"/>
    <w:rsid w:val="00290EF2"/>
    <w:rsid w:val="002C4060"/>
    <w:rsid w:val="003011DA"/>
    <w:rsid w:val="00321264"/>
    <w:rsid w:val="00333653"/>
    <w:rsid w:val="00341ADB"/>
    <w:rsid w:val="0034456C"/>
    <w:rsid w:val="003E60CF"/>
    <w:rsid w:val="003F4976"/>
    <w:rsid w:val="0048448B"/>
    <w:rsid w:val="004E05CF"/>
    <w:rsid w:val="00522FA7"/>
    <w:rsid w:val="00586BB2"/>
    <w:rsid w:val="005E52E9"/>
    <w:rsid w:val="005F2755"/>
    <w:rsid w:val="00650E20"/>
    <w:rsid w:val="00670CCC"/>
    <w:rsid w:val="00673DBA"/>
    <w:rsid w:val="00686502"/>
    <w:rsid w:val="006C5DA3"/>
    <w:rsid w:val="006C7E45"/>
    <w:rsid w:val="006D4397"/>
    <w:rsid w:val="006D59C8"/>
    <w:rsid w:val="006E3EFF"/>
    <w:rsid w:val="006F0915"/>
    <w:rsid w:val="006F7CDF"/>
    <w:rsid w:val="00700CA2"/>
    <w:rsid w:val="0072492A"/>
    <w:rsid w:val="00764DE5"/>
    <w:rsid w:val="00773F2F"/>
    <w:rsid w:val="00816E73"/>
    <w:rsid w:val="00817826"/>
    <w:rsid w:val="0083315C"/>
    <w:rsid w:val="008628F6"/>
    <w:rsid w:val="0088007C"/>
    <w:rsid w:val="008D6334"/>
    <w:rsid w:val="008E5970"/>
    <w:rsid w:val="00905AFC"/>
    <w:rsid w:val="009C2D8A"/>
    <w:rsid w:val="009C5B53"/>
    <w:rsid w:val="00A268D2"/>
    <w:rsid w:val="00A80195"/>
    <w:rsid w:val="00AD0A8F"/>
    <w:rsid w:val="00B04E33"/>
    <w:rsid w:val="00B12606"/>
    <w:rsid w:val="00B2643A"/>
    <w:rsid w:val="00B62A9C"/>
    <w:rsid w:val="00B646EC"/>
    <w:rsid w:val="00BA5890"/>
    <w:rsid w:val="00C25D9F"/>
    <w:rsid w:val="00C31317"/>
    <w:rsid w:val="00C35E82"/>
    <w:rsid w:val="00C806E0"/>
    <w:rsid w:val="00D748BD"/>
    <w:rsid w:val="00DC6D55"/>
    <w:rsid w:val="00DE436E"/>
    <w:rsid w:val="00DE7AE5"/>
    <w:rsid w:val="00E13C90"/>
    <w:rsid w:val="00E6235F"/>
    <w:rsid w:val="00E6301D"/>
    <w:rsid w:val="00E757EA"/>
    <w:rsid w:val="00EE38F5"/>
    <w:rsid w:val="00F47607"/>
    <w:rsid w:val="00F50EF3"/>
    <w:rsid w:val="00FD1C74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764DE5"/>
    <w:rPr>
      <w:rFonts w:cs="Times New Roman"/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rsid w:val="00764DE5"/>
    <w:rPr>
      <w:rFonts w:cs="Times New Roman"/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51A82F2293B9AE20BA0F67781493599A929C12BB039MF63I" TargetMode="External"/><Relationship Id="rId39" Type="http://schemas.openxmlformats.org/officeDocument/2006/relationships/hyperlink" Target="consultantplus://offline/ref=2AD7CDD5C321FD792955285D8798ABDB0F45801981F2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840831680F9293B9AE20BA0F6M767I" TargetMode="External"/><Relationship Id="rId42" Type="http://schemas.openxmlformats.org/officeDocument/2006/relationships/hyperlink" Target="consultantplus://offline/ref=2AD7CDD5C321FD79295521448098ABDB0841801680F9293B9AE20BA0F6M767I" TargetMode="External"/><Relationship Id="rId47" Type="http://schemas.openxmlformats.org/officeDocument/2006/relationships/hyperlink" Target="garantF1://12036354.15" TargetMode="External"/><Relationship Id="rId50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6851683F3293B9AE20BA0F6M767I" TargetMode="External"/><Relationship Id="rId38" Type="http://schemas.openxmlformats.org/officeDocument/2006/relationships/hyperlink" Target="consultantplus://offline/ref=2AD7CDD5C321FD79295521448098ABDB0841861F8AF4293B9AE20BA0F6M767I" TargetMode="External"/><Relationship Id="rId46" Type="http://schemas.openxmlformats.org/officeDocument/2006/relationships/hyperlink" Target="garantF1://12036354.14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B44851A83F7293B9AE20BA0F67781493599A929C22FMB60I" TargetMode="External"/><Relationship Id="rId41" Type="http://schemas.openxmlformats.org/officeDocument/2006/relationships/hyperlink" Target="consultantplus://offline/ref=2AD7CDD5C321FD79295521448098ABDB0B46811D86F7293B9AE20BA0F6M767I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D1F8AF9293B9AE20BA0F6M767I" TargetMode="External"/><Relationship Id="rId37" Type="http://schemas.openxmlformats.org/officeDocument/2006/relationships/hyperlink" Target="consultantplus://offline/ref=2AD7CDD5C321FD79295521448098ABDB0B47831A86F8293B9AE20BA0F6M767I" TargetMode="External"/><Relationship Id="rId40" Type="http://schemas.openxmlformats.org/officeDocument/2006/relationships/hyperlink" Target="consultantplus://offline/ref=2AD7CDD5C321FD79295521448098ABDB00408D1A8BFB743192BB07A2MF61I" TargetMode="External"/><Relationship Id="rId45" Type="http://schemas.openxmlformats.org/officeDocument/2006/relationships/hyperlink" Target="consultantplus://offline/ref=2AD7CDD5C321FD79295521448098ABDB084E801F80F1293B9AE20BA0F6M767I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B44851A83F7293B9AE20BA0F67781493599A929C8M26CI" TargetMode="External"/><Relationship Id="rId36" Type="http://schemas.openxmlformats.org/officeDocument/2006/relationships/hyperlink" Target="consultantplus://offline/ref=2AD7CDD5C321FD79295521448098ABDB0843821E8AF9293B9AE20BA0F6M767I" TargetMode="External"/><Relationship Id="rId49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847851F86F5293B9AE20BA0F6M767I" TargetMode="External"/><Relationship Id="rId44" Type="http://schemas.openxmlformats.org/officeDocument/2006/relationships/hyperlink" Target="consultantplus://offline/ref=2AD7CDD5C321FD79295521448098ABDB084E811683F3293B9AE20BA0F6M767I" TargetMode="External"/><Relationship Id="rId52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4851A83F7293B9AE20BA0F67781493599A929C128BC3EMF63I" TargetMode="External"/><Relationship Id="rId30" Type="http://schemas.openxmlformats.org/officeDocument/2006/relationships/hyperlink" Target="consultantplus://offline/ref=2AD7CDD5C321FD79295521448098ABDB0B44851A83F7293B9AE20BA0F67781493599A929C128B4M369I" TargetMode="External"/><Relationship Id="rId35" Type="http://schemas.openxmlformats.org/officeDocument/2006/relationships/hyperlink" Target="consultantplus://offline/ref=2AD7CDD5C321FD79295521448098ABDB0843831E81F2293B9AE20BA0F6M767I" TargetMode="External"/><Relationship Id="rId43" Type="http://schemas.openxmlformats.org/officeDocument/2006/relationships/hyperlink" Target="consultantplus://offline/ref=2AD7CDD5C321FD792955285D8798ABDB0F41871B87F2293B9AE20BA0F6M767I" TargetMode="External"/><Relationship Id="rId48" Type="http://schemas.openxmlformats.org/officeDocument/2006/relationships/hyperlink" Target="garantF1://12036354.17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E5987-4953-4DE9-9685-F7B5472BF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4160</Words>
  <Characters>23715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Рыкова Мария Викторовна</cp:lastModifiedBy>
  <cp:revision>4</cp:revision>
  <cp:lastPrinted>2017-10-23T09:51:00Z</cp:lastPrinted>
  <dcterms:created xsi:type="dcterms:W3CDTF">2022-10-18T13:00:00Z</dcterms:created>
  <dcterms:modified xsi:type="dcterms:W3CDTF">2022-10-19T11:57:00Z</dcterms:modified>
</cp:coreProperties>
</file>